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97" w:tblpY="-361"/>
        <w:tblOverlap w:val="never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322"/>
        <w:gridCol w:w="754"/>
        <w:gridCol w:w="748"/>
        <w:gridCol w:w="196"/>
        <w:gridCol w:w="405"/>
        <w:gridCol w:w="815"/>
        <w:gridCol w:w="355"/>
        <w:gridCol w:w="721"/>
        <w:gridCol w:w="11"/>
        <w:gridCol w:w="1073"/>
        <w:gridCol w:w="683"/>
        <w:gridCol w:w="1473"/>
        <w:gridCol w:w="1230"/>
      </w:tblGrid>
      <w:tr w14:paraId="0D55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9870" w:type="dxa"/>
            <w:gridSpan w:val="14"/>
            <w:noWrap w:val="0"/>
            <w:vAlign w:val="center"/>
          </w:tcPr>
          <w:p w14:paraId="53DDE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附件：</w:t>
            </w:r>
          </w:p>
          <w:p w14:paraId="228A4988">
            <w:pPr>
              <w:keepNext w:val="0"/>
              <w:keepLines w:val="0"/>
              <w:pageBreakBefore w:val="0"/>
              <w:widowControl w:val="0"/>
              <w:tabs>
                <w:tab w:val="left" w:pos="726"/>
                <w:tab w:val="center" w:pos="4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  <w:t>荣县精神病医院员额人员招聘报名表</w:t>
            </w:r>
          </w:p>
        </w:tc>
      </w:tr>
      <w:tr w14:paraId="7EBE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30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0272A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48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2D6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2B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751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A5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民族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C2973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7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1寸近期</w:t>
            </w:r>
          </w:p>
          <w:p w14:paraId="0B7E1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免冠照片</w:t>
            </w:r>
          </w:p>
        </w:tc>
      </w:tr>
      <w:tr w14:paraId="263C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0B7F75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2918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9615F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B6A1A3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07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902409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8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F6B3B7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籍贯</w:t>
            </w:r>
          </w:p>
        </w:tc>
        <w:tc>
          <w:tcPr>
            <w:tcW w:w="147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6DF93E1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3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9A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D38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毕业院校及时间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E10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A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39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D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学历、学位及专业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91C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CC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B8D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1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报名岗位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AD1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41A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是否服从调配</w:t>
            </w:r>
          </w:p>
        </w:tc>
        <w:tc>
          <w:tcPr>
            <w:tcW w:w="5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4905D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90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A6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身高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AC7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6F97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体重</w:t>
            </w:r>
          </w:p>
        </w:tc>
        <w:tc>
          <w:tcPr>
            <w:tcW w:w="5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D1F2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39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 w14:paraId="7A355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执业</w:t>
            </w:r>
          </w:p>
          <w:p w14:paraId="3FBBB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资格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4A5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05E0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执业资格获得时间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B44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CC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首次参加  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A58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462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D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职称取得情况</w:t>
            </w:r>
          </w:p>
        </w:tc>
        <w:tc>
          <w:tcPr>
            <w:tcW w:w="3240" w:type="dxa"/>
            <w:gridSpan w:val="6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285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7AC6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5D97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手机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D697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965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4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40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516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DC1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9EE4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家庭电话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180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83C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F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有何特长</w:t>
            </w:r>
          </w:p>
        </w:tc>
        <w:tc>
          <w:tcPr>
            <w:tcW w:w="8786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058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19D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2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324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DBC40">
            <w:pPr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9096E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婚姻状况</w:t>
            </w:r>
          </w:p>
        </w:tc>
        <w:tc>
          <w:tcPr>
            <w:tcW w:w="338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460F">
            <w:pPr>
              <w:rPr>
                <w:rFonts w:hint="eastAsia"/>
              </w:rPr>
            </w:pPr>
          </w:p>
        </w:tc>
      </w:tr>
      <w:tr w14:paraId="39FF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</w:trPr>
        <w:tc>
          <w:tcPr>
            <w:tcW w:w="108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5E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个人简历(学习、工作情况）</w:t>
            </w:r>
          </w:p>
        </w:tc>
        <w:tc>
          <w:tcPr>
            <w:tcW w:w="8786" w:type="dxa"/>
            <w:gridSpan w:val="1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7E03">
            <w:pPr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26D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5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奖惩情况</w:t>
            </w:r>
          </w:p>
        </w:tc>
        <w:tc>
          <w:tcPr>
            <w:tcW w:w="8786" w:type="dxa"/>
            <w:gridSpan w:val="1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322A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（需提供附件资料）</w:t>
            </w:r>
          </w:p>
        </w:tc>
      </w:tr>
      <w:tr w14:paraId="0F3C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7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家庭主要成员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BD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9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与本人关系</w:t>
            </w: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7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工作单位及职务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7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居住地址</w:t>
            </w:r>
          </w:p>
        </w:tc>
      </w:tr>
      <w:tr w14:paraId="7241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6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CEF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460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968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8348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E81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3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51A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DBB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822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D7C8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0B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DA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B04EC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A4C1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1390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0C3D5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E84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E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承诺</w:t>
            </w:r>
          </w:p>
        </w:tc>
        <w:tc>
          <w:tcPr>
            <w:tcW w:w="87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B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60" w:hanging="5760" w:hangingChars="2400"/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本人对以上内容的真实性、准确性和合法性负责，如有虚假，愿意承担相关责任</w:t>
            </w:r>
            <w:r>
              <w:rPr>
                <w:rFonts w:hint="eastAsia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填表人：     </w:t>
            </w:r>
          </w:p>
          <w:p w14:paraId="6008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年   月    日</w:t>
            </w:r>
          </w:p>
        </w:tc>
      </w:tr>
      <w:tr w14:paraId="67DD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0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审核情况</w:t>
            </w:r>
          </w:p>
        </w:tc>
        <w:tc>
          <w:tcPr>
            <w:tcW w:w="87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7E1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74AF1AF">
      <w:pPr>
        <w:widowControl w:val="0"/>
        <w:spacing w:line="460" w:lineRule="exact"/>
        <w:ind w:right="640"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 w14:paraId="3E294CF7">
      <w:pPr>
        <w:widowControl w:val="0"/>
        <w:spacing w:line="460" w:lineRule="exact"/>
        <w:ind w:right="640"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 w14:paraId="5BDB0CE8">
      <w:pPr>
        <w:widowControl w:val="0"/>
        <w:spacing w:line="460" w:lineRule="exact"/>
        <w:ind w:right="640"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 w14:paraId="4B9AB976"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mM5NGRlYjVlYTNjNzI5YjI3Y2U1ZjZlOTM3MWUifQ=="/>
  </w:docVars>
  <w:rsids>
    <w:rsidRoot w:val="2E883537"/>
    <w:rsid w:val="1E0667A6"/>
    <w:rsid w:val="2E883537"/>
    <w:rsid w:val="41D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0</TotalTime>
  <ScaleCrop>false</ScaleCrop>
  <LinksUpToDate>false</LinksUpToDate>
  <CharactersWithSpaces>294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2024-08-27T08:15:00Z</dcterms:created>
  <dc:creator>李伟肖</dc:creator>
  <cp:lastModifiedBy>李伟肖</cp:lastModifiedBy>
  <dcterms:modified xsi:type="dcterms:W3CDTF">2024-08-27T08:34:23Z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C0CA3296EACF44C6982916D03A079926_11</vt:lpwstr>
  </property>
</Properties>
</file>